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EC" w:rsidRDefault="00E042BA" w:rsidP="005917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48895</wp:posOffset>
            </wp:positionV>
            <wp:extent cx="2036445" cy="1724025"/>
            <wp:effectExtent l="0" t="0" r="1905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2BA" w:rsidRDefault="00E042BA" w:rsidP="005917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48"/>
          <w:szCs w:val="48"/>
        </w:rPr>
      </w:pPr>
    </w:p>
    <w:p w:rsidR="005917EC" w:rsidRDefault="005917EC" w:rsidP="005917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48"/>
          <w:szCs w:val="48"/>
        </w:rPr>
      </w:pPr>
    </w:p>
    <w:p w:rsidR="005917EC" w:rsidRDefault="005917EC" w:rsidP="005917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48"/>
          <w:szCs w:val="48"/>
        </w:rPr>
      </w:pPr>
    </w:p>
    <w:p w:rsidR="005917EC" w:rsidRDefault="005917EC" w:rsidP="005917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48"/>
          <w:szCs w:val="48"/>
        </w:rPr>
      </w:pPr>
    </w:p>
    <w:p w:rsidR="005917EC" w:rsidRDefault="005917EC" w:rsidP="005917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5917EC" w:rsidRDefault="005917EC" w:rsidP="005917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5917EC" w:rsidRDefault="005917EC" w:rsidP="005917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๖๗๘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5917EC" w:rsidRDefault="005917EC" w:rsidP="005917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5917EC" w:rsidRDefault="00E042BA" w:rsidP="005917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132079</wp:posOffset>
                </wp:positionV>
                <wp:extent cx="1259840" cy="0"/>
                <wp:effectExtent l="0" t="0" r="165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6.1pt,10.4pt" to="275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" strokecolor="windowText" strokeweight="1.5pt">
                <o:lock v:ext="edit" shapetype="f"/>
              </v:line>
            </w:pict>
          </mc:Fallback>
        </mc:AlternateContent>
      </w:r>
    </w:p>
    <w:p w:rsidR="005917EC" w:rsidRDefault="005917EC" w:rsidP="005917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 SarabunPSK" w:hAnsi="TH SarabunPSK" w:cs="TH SarabunPSK"/>
          <w:sz w:val="48"/>
          <w:szCs w:val="48"/>
        </w:rPr>
        <w:t xml:space="preserve"> </w:t>
      </w:r>
      <w:r>
        <w:rPr>
          <w:rFonts w:ascii="TH SarabunPSK" w:hAnsi="TH SarabunPSK" w:cs="TH SarabunPSK"/>
          <w:sz w:val="48"/>
          <w:szCs w:val="48"/>
          <w:cs/>
        </w:rPr>
        <w:t>บดินทรเทพยวรางกูร</w:t>
      </w:r>
    </w:p>
    <w:p w:rsidR="005917EC" w:rsidRDefault="005917EC" w:rsidP="005917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เมษายน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</w:p>
    <w:p w:rsidR="005917EC" w:rsidRDefault="005917EC" w:rsidP="005917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5917EC" w:rsidRDefault="005917EC" w:rsidP="005917E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:rsidR="005917EC" w:rsidRDefault="005917EC" w:rsidP="008838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สมเด็จพระเจ้าอยู่หัวมหา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วชิ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ราลง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บดินทร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เทพ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ยว</w:t>
      </w:r>
      <w:proofErr w:type="spellEnd"/>
      <w:r>
        <w:rPr>
          <w:rFonts w:ascii="TH SarabunPSK" w:hAnsi="TH SarabunPSK" w:cs="TH SarabunPSK"/>
          <w:sz w:val="34"/>
          <w:szCs w:val="34"/>
          <w:cs/>
        </w:rPr>
        <w:t>ราง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กูร</w:t>
      </w:r>
      <w:proofErr w:type="spellEnd"/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มีพระราชโองการโปรดเกล้าฯ</w:t>
      </w:r>
      <w:r w:rsidR="0088382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5917EC" w:rsidRDefault="005917EC" w:rsidP="008838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โดยที่เป็นการสมควรยกเว้นอากรแสตมป์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บางกรณี</w:t>
      </w:r>
    </w:p>
    <w:p w:rsidR="005917EC" w:rsidRDefault="005917EC" w:rsidP="008838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5917EC" w:rsidRDefault="005917EC" w:rsidP="008838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>)</w:t>
      </w:r>
      <w:r w:rsidR="0088382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5917EC" w:rsidRDefault="005917EC" w:rsidP="008838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พระราชกฤษฎีกาออกตามความในประมวลรัษฎากร</w:t>
      </w:r>
      <w:r w:rsidR="0088382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๖๗๘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๒๕๖๒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5917EC" w:rsidRDefault="005917EC" w:rsidP="008838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 SarabunPSK" w:hAnsi="TH SarabunPSK" w:cs="TH SarabunPSK"/>
          <w:sz w:val="34"/>
          <w:szCs w:val="34"/>
          <w:cs/>
        </w:rPr>
        <w:t>นุเบกษา</w:t>
      </w:r>
      <w:proofErr w:type="spellEnd"/>
      <w:r w:rsidR="0088382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5917EC" w:rsidRDefault="005917EC" w:rsidP="008838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ให้เพิ่มความต่อไปนี้เป็น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๔๓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ของมาตรา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แห่งพระราชกฤษฎีกา</w:t>
      </w:r>
      <w:r w:rsidR="0088382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๒๕๐๐</w:t>
      </w:r>
    </w:p>
    <w:p w:rsidR="005917EC" w:rsidRDefault="005917EC" w:rsidP="00E042B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“(</w:t>
      </w:r>
      <w:r>
        <w:rPr>
          <w:rFonts w:ascii="TH SarabunPSK" w:hAnsi="TH SarabunPSK" w:cs="TH SarabunPSK"/>
          <w:sz w:val="34"/>
          <w:szCs w:val="34"/>
          <w:cs/>
        </w:rPr>
        <w:t>๔๓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ผู้ออกใบรับส</w:t>
      </w:r>
      <w:r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หรับการโอนหรือก่อตั้งสิทธิใด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ๆ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เกี่ยวกับอสังหาริมทรัพย์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ในเมื่อนิติกรรม</w:t>
      </w:r>
      <w:r w:rsidR="0088382F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ที่เป็นเหตุให้ออกใบรับนั้นมีการจดทะเบียนตามกฎหมาย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และเกิดขึ้นจากโครงการการขายทอดตลาดที่ดิน</w:t>
      </w:r>
    </w:p>
    <w:p w:rsidR="005917EC" w:rsidRDefault="005917EC" w:rsidP="008838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พร้อมสิ่งปลูกสร้างและห้องชุดเพื่อใช้อยู่อาศัยจากการขายทอดตลาดของกรมบังคับคดี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หรับโครงการ</w:t>
      </w:r>
      <w:r w:rsidR="0088382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ประชารัฐสวัสดิการ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เฉพาะการโอนให้แก่ผู้ซื้อทอดตลาดที่ได้ลงทะเบียนเพื่อสวัสดิการแห่งรัฐและได้รับ</w:t>
      </w:r>
      <w:r w:rsidR="0088382F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บัตรสวัสดิการแห่งรัฐ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หรับการขายทอดตลาดตั้งแต่วันที่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ตุลาคม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5917EC" w:rsidRDefault="005917EC" w:rsidP="008838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5917EC" w:rsidRDefault="005917EC" w:rsidP="0088382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</w:p>
    <w:p w:rsidR="005917EC" w:rsidRDefault="005917EC" w:rsidP="008838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ผู้รับสนองพระราชโองการ</w:t>
      </w:r>
    </w:p>
    <w:p w:rsidR="005917EC" w:rsidRDefault="005917EC" w:rsidP="008838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พลเอก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ประยุทธ์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5917EC" w:rsidRDefault="005917EC" w:rsidP="008838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5917EC" w:rsidRDefault="005917EC" w:rsidP="008838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917EC" w:rsidRDefault="005917EC" w:rsidP="008838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5917EC" w:rsidRDefault="005917EC" w:rsidP="0088382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โดยที่เป็นการสมควรส่งเสริมให้ประชาชน</w:t>
      </w:r>
      <w:r w:rsidR="0088382F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ผู้มีรายได้น้อยที่ได้รับบัตรสวัสดิการแห่งรัฐมีโอกาสมีที่อยู่อาศัยเป็นของตนเอง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ด้วยการด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เนินการผ่านโครงการ</w:t>
      </w:r>
      <w:r w:rsidR="0088382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ขายทอดตลาดที่ดินพร้อมสิ่งปลูกสร้างและห้องชุดเพื่อใช้อยู่อาศัยจากการขายทอดตลาดของกรมบังคับคดี</w:t>
      </w:r>
      <w:r w:rsidR="0088382F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หรับโครงการประชารัฐสวัสดิการ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สมควรยกเว้นอากรแสตมป์ให้แก่ผู้ออกใบรับส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หรับการโอนหรือ</w:t>
      </w:r>
      <w:r w:rsidR="0088382F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ก่อตั้งสิทธิใด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เกี่ยวกับอสังหาริมทรัพย์ในเมื่อนิติกรรมที่เป็นเหตุให้ออกใบรับนั้นมีการจดทะเบียนตามกฎหมาย</w:t>
      </w:r>
      <w:r w:rsidR="0088382F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5917EC" w:rsidRDefault="005917EC" w:rsidP="0088382F">
      <w:pPr>
        <w:jc w:val="thaiDistribute"/>
        <w:rPr>
          <w:rFonts w:ascii="THSarabunNew" w:hAnsi="TH SarabunPSK" w:cs="THSarabunNew" w:hint="cs"/>
          <w:sz w:val="34"/>
          <w:szCs w:val="34"/>
        </w:rPr>
      </w:pPr>
    </w:p>
    <w:p w:rsidR="00C22D9C" w:rsidRPr="0088382F" w:rsidRDefault="0088382F" w:rsidP="005917EC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5917EC" w:rsidRPr="0088382F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="005917EC" w:rsidRPr="0088382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917EC" w:rsidRPr="0088382F">
        <w:rPr>
          <w:rFonts w:ascii="TH SarabunIT๙" w:hAnsi="TH SarabunIT๙" w:cs="TH SarabunIT๙"/>
          <w:color w:val="FF0000"/>
          <w:sz w:val="32"/>
          <w:szCs w:val="32"/>
          <w:cs/>
        </w:rPr>
        <w:t>๑๓๖</w:t>
      </w:r>
      <w:r w:rsidR="005917EC" w:rsidRPr="0088382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917EC" w:rsidRPr="0088382F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="005917EC" w:rsidRPr="0088382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917EC" w:rsidRPr="0088382F">
        <w:rPr>
          <w:rFonts w:ascii="TH SarabunIT๙" w:hAnsi="TH SarabunIT๙" w:cs="TH SarabunIT๙"/>
          <w:color w:val="FF0000"/>
          <w:sz w:val="32"/>
          <w:szCs w:val="32"/>
          <w:cs/>
        </w:rPr>
        <w:t>๔๔</w:t>
      </w:r>
      <w:r w:rsidR="005917EC" w:rsidRPr="0088382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917EC" w:rsidRPr="0088382F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="005917EC" w:rsidRPr="0088382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917EC" w:rsidRPr="0088382F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="005917EC" w:rsidRPr="0088382F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="005917EC" w:rsidRPr="0088382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917EC" w:rsidRPr="0088382F">
        <w:rPr>
          <w:rFonts w:ascii="TH SarabunIT๙" w:hAnsi="TH SarabunIT๙" w:cs="TH SarabunIT๙"/>
          <w:color w:val="FF0000"/>
          <w:sz w:val="32"/>
          <w:szCs w:val="32"/>
          <w:cs/>
        </w:rPr>
        <w:t>๖</w:t>
      </w:r>
      <w:r w:rsidR="005917EC" w:rsidRPr="0088382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917EC" w:rsidRPr="0088382F">
        <w:rPr>
          <w:rFonts w:ascii="TH SarabunIT๙" w:hAnsi="TH SarabunIT๙" w:cs="TH SarabunIT๙"/>
          <w:color w:val="FF0000"/>
          <w:sz w:val="32"/>
          <w:szCs w:val="32"/>
          <w:cs/>
        </w:rPr>
        <w:t>เมษายน</w:t>
      </w:r>
      <w:r w:rsidR="005917EC" w:rsidRPr="0088382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917EC" w:rsidRPr="0088382F">
        <w:rPr>
          <w:rFonts w:ascii="TH SarabunIT๙" w:hAnsi="TH SarabunIT๙" w:cs="TH SarabunIT๙"/>
          <w:color w:val="FF0000"/>
          <w:sz w:val="32"/>
          <w:szCs w:val="32"/>
          <w:cs/>
        </w:rPr>
        <w:t>๒๕๖๒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C22D9C" w:rsidRPr="0088382F" w:rsidSect="00E042BA">
      <w:pgSz w:w="11906" w:h="16838"/>
      <w:pgMar w:top="567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EC"/>
    <w:rsid w:val="002460EE"/>
    <w:rsid w:val="005917EC"/>
    <w:rsid w:val="0088382F"/>
    <w:rsid w:val="00C22D9C"/>
    <w:rsid w:val="00E0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7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917E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7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917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ภรณ์ทิภา เภสา</dc:creator>
  <cp:lastModifiedBy>moo</cp:lastModifiedBy>
  <cp:revision>4</cp:revision>
  <cp:lastPrinted>2020-10-03T04:26:00Z</cp:lastPrinted>
  <dcterms:created xsi:type="dcterms:W3CDTF">2020-10-03T04:26:00Z</dcterms:created>
  <dcterms:modified xsi:type="dcterms:W3CDTF">2020-10-03T04:26:00Z</dcterms:modified>
</cp:coreProperties>
</file>