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FD" w:rsidRDefault="009169FD" w:rsidP="009169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9169FD" w:rsidRDefault="009169FD" w:rsidP="009169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9169FD" w:rsidRDefault="009169FD" w:rsidP="009169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9169FD" w:rsidRDefault="009169FD" w:rsidP="009169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9169FD" w:rsidRDefault="009169FD" w:rsidP="007B35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9169FD" w:rsidRDefault="009169FD" w:rsidP="007B35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9169FD" w:rsidRDefault="009169FD" w:rsidP="007B35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๖๘๗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9169FD" w:rsidRDefault="009169FD" w:rsidP="007B35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7B35E8" w:rsidRDefault="007B35E8" w:rsidP="007B35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185558</wp:posOffset>
                </wp:positionV>
                <wp:extent cx="1144988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4.6pt" to="277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" strokecolor="black [3040]"/>
            </w:pict>
          </mc:Fallback>
        </mc:AlternateContent>
      </w:r>
    </w:p>
    <w:p w:rsidR="009169FD" w:rsidRDefault="009169FD" w:rsidP="007B35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9169FD" w:rsidRDefault="009169FD" w:rsidP="007B35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9169FD" w:rsidRDefault="009169FD" w:rsidP="007B35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ตุลาคม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9169FD" w:rsidRDefault="009169FD" w:rsidP="007B35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9169FD" w:rsidRDefault="009169FD" w:rsidP="005E7C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5E7C8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9169FD" w:rsidRDefault="009169FD" w:rsidP="005E7C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โดยที่เป็นการสมควรแก้ไขเพิ่มเติมการลดอัตราและยกเว้นภาษีเงินได้ให้แก่บริษัทการค้า</w:t>
      </w:r>
      <w:r w:rsidR="005E7C8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9169FD" w:rsidRDefault="009169FD" w:rsidP="005E7C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DE139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5E7C8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5E7C82">
        <w:rPr>
          <w:rFonts w:ascii="TH SarabunPSK" w:hAnsi="TH SarabunPSK" w:cs="TH SarabunPSK" w:hint="cs"/>
          <w:sz w:val="34"/>
          <w:szCs w:val="34"/>
          <w:cs/>
        </w:rPr>
        <w:br/>
      </w:r>
      <w:r w:rsidRPr="005E7C82">
        <w:rPr>
          <w:rFonts w:ascii="TH SarabunPSK" w:hAnsi="TH SarabunPSK" w:cs="TH SarabunPSK"/>
          <w:spacing w:val="-4"/>
          <w:sz w:val="34"/>
          <w:szCs w:val="34"/>
          <w:cs/>
        </w:rPr>
        <w:t>ประมวลรัษฎากร</w:t>
      </w:r>
      <w:r w:rsidRPr="005E7C82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5E7C82">
        <w:rPr>
          <w:rFonts w:ascii="TH SarabunPSK" w:hAnsi="TH SarabunPSK" w:cs="TH SarabunPSK"/>
          <w:spacing w:val="-4"/>
          <w:sz w:val="34"/>
          <w:szCs w:val="34"/>
          <w:cs/>
        </w:rPr>
        <w:t>ฉบับที่</w:t>
      </w:r>
      <w:r w:rsidRPr="005E7C82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E7C82">
        <w:rPr>
          <w:rFonts w:ascii="TH SarabunPSK" w:hAnsi="TH SarabunPSK" w:cs="TH SarabunPSK"/>
          <w:spacing w:val="-4"/>
          <w:sz w:val="34"/>
          <w:szCs w:val="34"/>
          <w:cs/>
        </w:rPr>
        <w:t>๑๐</w:t>
      </w:r>
      <w:r w:rsidRPr="005E7C82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5E7C82">
        <w:rPr>
          <w:rFonts w:ascii="TH SarabunPSK" w:hAnsi="TH SarabunPSK" w:cs="TH SarabunPSK"/>
          <w:spacing w:val="-4"/>
          <w:sz w:val="34"/>
          <w:szCs w:val="34"/>
          <w:cs/>
        </w:rPr>
        <w:t>พ</w:t>
      </w:r>
      <w:r w:rsidRPr="005E7C82">
        <w:rPr>
          <w:rFonts w:ascii="TH SarabunPSK" w:hAnsi="TH SarabunPSK" w:cs="TH SarabunPSK"/>
          <w:spacing w:val="-4"/>
          <w:sz w:val="34"/>
          <w:szCs w:val="34"/>
        </w:rPr>
        <w:t>.</w:t>
      </w:r>
      <w:r w:rsidRPr="005E7C82">
        <w:rPr>
          <w:rFonts w:ascii="TH SarabunPSK" w:hAnsi="TH SarabunPSK" w:cs="TH SarabunPSK"/>
          <w:spacing w:val="-4"/>
          <w:sz w:val="34"/>
          <w:szCs w:val="34"/>
          <w:cs/>
        </w:rPr>
        <w:t>ศ</w:t>
      </w:r>
      <w:r w:rsidRPr="005E7C82">
        <w:rPr>
          <w:rFonts w:ascii="TH SarabunPSK" w:hAnsi="TH SarabunPSK" w:cs="TH SarabunPSK"/>
          <w:spacing w:val="-4"/>
          <w:sz w:val="34"/>
          <w:szCs w:val="34"/>
        </w:rPr>
        <w:t xml:space="preserve">. </w:t>
      </w:r>
      <w:r w:rsidRPr="005E7C82">
        <w:rPr>
          <w:rFonts w:ascii="TH SarabunPSK" w:hAnsi="TH SarabunPSK" w:cs="TH SarabunPSK"/>
          <w:spacing w:val="-4"/>
          <w:sz w:val="34"/>
          <w:szCs w:val="34"/>
          <w:cs/>
        </w:rPr>
        <w:t>๒๔๙๖</w:t>
      </w:r>
      <w:r w:rsidRPr="005E7C82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E7C82">
        <w:rPr>
          <w:rFonts w:ascii="TH SarabunPSK" w:hAnsi="TH SarabunPSK" w:cs="TH SarabunPSK"/>
          <w:spacing w:val="-4"/>
          <w:sz w:val="34"/>
          <w:szCs w:val="34"/>
          <w:cs/>
        </w:rPr>
        <w:t>จึงทรงพระกรุณาโปรดเกล้าฯ</w:t>
      </w:r>
      <w:r w:rsidRPr="005E7C82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E7C82">
        <w:rPr>
          <w:rFonts w:ascii="TH SarabunPSK" w:hAnsi="TH SarabunPSK" w:cs="TH SarabunPSK"/>
          <w:spacing w:val="-4"/>
          <w:sz w:val="34"/>
          <w:szCs w:val="34"/>
          <w:cs/>
        </w:rPr>
        <w:t>ให้ตราพระราชกฤษฎีกาขึ้นไว้</w:t>
      </w:r>
      <w:r w:rsidR="005E7C82"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9169FD" w:rsidRDefault="009169FD" w:rsidP="002029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5E7C8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9169FD" w:rsidRDefault="009169FD" w:rsidP="002029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20294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9169FD" w:rsidRDefault="009169FD" w:rsidP="002029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ให้เพิ่มความต่อไปนี้เป็นวรรคสองของมาตรา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</w:t>
      </w:r>
      <w:r w:rsidR="002029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๕๘๗</w:t>
      </w:r>
      <w:r>
        <w:rPr>
          <w:rFonts w:ascii="TH SarabunPSK" w:hAnsi="TH SarabunPSK" w:cs="TH SarabunPSK"/>
          <w:sz w:val="34"/>
          <w:szCs w:val="34"/>
        </w:rPr>
        <w:t>)</w:t>
      </w:r>
      <w:r w:rsidR="002029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๒๕๕๘</w:t>
      </w:r>
    </w:p>
    <w:p w:rsidR="009169FD" w:rsidRDefault="009169FD" w:rsidP="002029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ให้คนต่างด้าวซึ่งท</w:t>
      </w:r>
      <w:r w:rsidR="00DE139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งานประจ</w:t>
      </w:r>
      <w:r w:rsidR="00DE139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บริษัทการค้าระหว่างประเทศและยังคงได้รับสิทธิตามวรรคหนึ่ง</w:t>
      </w:r>
      <w:r w:rsidR="002029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ได้รับสิทธิลดอัตราและยกเว้นภาษีเงินได้จนถึงวันที่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9169FD" w:rsidRDefault="009169FD" w:rsidP="002029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</w:t>
      </w:r>
      <w:r w:rsidR="002029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๕๘๗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</w:t>
      </w:r>
      <w:r w:rsidR="0020294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ความต่อไปนี้แทน</w:t>
      </w:r>
    </w:p>
    <w:p w:rsidR="009169FD" w:rsidRDefault="009169FD" w:rsidP="002029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2029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ให้แก่บริษัทการค้าระหว่างประเทศ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E139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หรับรายได้จากการจัดซื้อและขายสินค้าในต่างประเทศ</w:t>
      </w:r>
      <w:r w:rsidR="0020294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โดยสินค้าดังกล่าวมิได้ถูกน</w:t>
      </w:r>
      <w:r w:rsidR="002020B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เข้ามาในประเทศไทย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หรือเข้ามาในประเทศไทยในลักษณะการผ่านแดน</w:t>
      </w:r>
      <w:r w:rsidR="0020294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หรือการถ่ายล</w:t>
      </w:r>
      <w:r w:rsidR="00DE139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ตามกฎหมายว่าด้วยศุลกากร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และรายได้จากการให้บริการที่เกี่ยวข้องกับการค้า</w:t>
      </w:r>
      <w:r w:rsidR="0020294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ระหว่างประเทศแก่นิติบุคคลในต่างประเทศที่ได้รับจากหรือในต่างประเทศ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บริษัทการค้า</w:t>
      </w:r>
      <w:r w:rsidR="002029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ระหว่างประเทศต้องได้รับรายได้ดังกล่าวก่อนวันที่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9169FD" w:rsidRDefault="009169FD" w:rsidP="002029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</w:t>
      </w:r>
      <w:r w:rsidR="002029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๕๘๗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</w:t>
      </w:r>
      <w:r w:rsidR="0020294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ความต่อไปนี้แทน</w:t>
      </w:r>
    </w:p>
    <w:p w:rsidR="009169FD" w:rsidRDefault="009169FD" w:rsidP="002029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2029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ให้แก่บริษัทหรือห้างหุ้นส่วนนิติบุคคลที่ตั้งขึ้นตามกฎหมายต่างประเทศและมิได้ประกอบ</w:t>
      </w:r>
      <w:r w:rsidR="0020294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กิจการในประเทศไทย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E139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หรับเงินปันผลที่ได้รับจากบริษัทการค้าระหว่างประเทศตามมาตรา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proofErr w:type="gramStart"/>
      <w:r>
        <w:rPr>
          <w:rFonts w:ascii="TH SarabunPSK" w:hAnsi="TH SarabunPSK" w:cs="TH SarabunPSK"/>
          <w:sz w:val="34"/>
          <w:szCs w:val="34"/>
        </w:rPr>
        <w:t>)</w:t>
      </w:r>
      <w:proofErr w:type="gramEnd"/>
      <w:r w:rsidR="002029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ที่จ่ายจากรายได้ที่ได้รับยกเว้นภาษีเงินได้ตามมาตรา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ที่เกิดขึ้นก่อนวันที่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 w:rsidR="002029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เงินปันผลที่ได้รับยกเว้นตามวรรคหนึ่งต้องจ่ายภายในวันที่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9169FD" w:rsidRDefault="009169FD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9169FD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169FD">
        <w:rPr>
          <w:rFonts w:ascii="TH SarabunPSK" w:hAnsi="TH SarabunPSK" w:cs="TH SarabunPSK"/>
          <w:sz w:val="34"/>
          <w:szCs w:val="34"/>
          <w:cs/>
        </w:rPr>
        <w:t>พลเอก</w:t>
      </w:r>
      <w:r w:rsidR="009169FD">
        <w:rPr>
          <w:rFonts w:ascii="TH SarabunPSK" w:hAnsi="TH SarabunPSK" w:cs="TH SarabunPSK"/>
          <w:sz w:val="34"/>
          <w:szCs w:val="34"/>
        </w:rPr>
        <w:t xml:space="preserve"> </w:t>
      </w:r>
      <w:r w:rsidR="009169FD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9169FD">
        <w:rPr>
          <w:rFonts w:ascii="TH SarabunPSK" w:hAnsi="TH SarabunPSK" w:cs="TH SarabunPSK"/>
          <w:sz w:val="34"/>
          <w:szCs w:val="34"/>
        </w:rPr>
        <w:t xml:space="preserve"> </w:t>
      </w:r>
      <w:r w:rsidR="009169FD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9169FD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9169FD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2947" w:rsidRDefault="00202947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169FD" w:rsidRPr="00202947" w:rsidRDefault="009169FD" w:rsidP="005E7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202947">
        <w:rPr>
          <w:rFonts w:ascii="TH SarabunPSK" w:hAnsi="TH SarabunPSK" w:cs="TH SarabunPSK"/>
          <w:sz w:val="34"/>
          <w:szCs w:val="34"/>
          <w:cs/>
        </w:rPr>
        <w:t>หมายเหตุ</w:t>
      </w:r>
      <w:r w:rsidRPr="00202947">
        <w:rPr>
          <w:rFonts w:ascii="TH SarabunPSK" w:hAnsi="TH SarabunPSK" w:cs="TH SarabunPSK"/>
          <w:sz w:val="34"/>
          <w:szCs w:val="34"/>
        </w:rPr>
        <w:t xml:space="preserve"> :- </w:t>
      </w:r>
      <w:r w:rsidRPr="00202947">
        <w:rPr>
          <w:rFonts w:ascii="TH SarabunPSK" w:hAnsi="TH SarabunPSK" w:cs="TH SarabunPSK"/>
          <w:sz w:val="34"/>
          <w:szCs w:val="34"/>
          <w:cs/>
        </w:rPr>
        <w:t>เหตุผลในการประกาศใช้พระราชกฤษฎีกาฉบับนี้</w:t>
      </w:r>
      <w:r w:rsidRPr="00202947">
        <w:rPr>
          <w:rFonts w:ascii="TH SarabunPSK" w:hAnsi="TH SarabunPSK" w:cs="TH SarabunPSK"/>
          <w:sz w:val="34"/>
          <w:szCs w:val="34"/>
        </w:rPr>
        <w:t xml:space="preserve"> </w:t>
      </w:r>
      <w:r w:rsidRPr="00202947">
        <w:rPr>
          <w:rFonts w:ascii="TH SarabunPSK" w:hAnsi="TH SarabunPSK" w:cs="TH SarabunPSK"/>
          <w:sz w:val="34"/>
          <w:szCs w:val="34"/>
          <w:cs/>
        </w:rPr>
        <w:t>คือ</w:t>
      </w:r>
      <w:r w:rsidRPr="00202947">
        <w:rPr>
          <w:rFonts w:ascii="TH SarabunPSK" w:hAnsi="TH SarabunPSK" w:cs="TH SarabunPSK"/>
          <w:sz w:val="34"/>
          <w:szCs w:val="34"/>
        </w:rPr>
        <w:t xml:space="preserve"> </w:t>
      </w:r>
      <w:r w:rsidRPr="00202947">
        <w:rPr>
          <w:rFonts w:ascii="TH SarabunPSK" w:hAnsi="TH SarabunPSK" w:cs="TH SarabunPSK"/>
          <w:sz w:val="34"/>
          <w:szCs w:val="34"/>
          <w:cs/>
        </w:rPr>
        <w:t>โดยที่เป็นการสมควรแก้ไขเพิ่มเติม</w:t>
      </w:r>
      <w:r w:rsidR="00202947">
        <w:rPr>
          <w:rFonts w:ascii="TH SarabunPSK" w:hAnsi="TH SarabunPSK" w:cs="TH SarabunPSK"/>
          <w:sz w:val="34"/>
          <w:szCs w:val="34"/>
        </w:rPr>
        <w:br/>
      </w:r>
      <w:r w:rsidRPr="00202947">
        <w:rPr>
          <w:rFonts w:ascii="TH SarabunPSK" w:hAnsi="TH SarabunPSK" w:cs="TH SarabunPSK"/>
          <w:spacing w:val="-6"/>
          <w:sz w:val="34"/>
          <w:szCs w:val="34"/>
          <w:cs/>
        </w:rPr>
        <w:t>การลดอัตราและยกเว้นภาษีเงินได้ให้แก่บริษัทการค้าระหว่างประเทศ</w:t>
      </w:r>
      <w:r w:rsidRPr="00202947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02947">
        <w:rPr>
          <w:rFonts w:ascii="TH SarabunPSK" w:hAnsi="TH SarabunPSK" w:cs="TH SarabunPSK"/>
          <w:spacing w:val="-6"/>
          <w:sz w:val="34"/>
          <w:szCs w:val="34"/>
          <w:cs/>
        </w:rPr>
        <w:t>ตามที่ก</w:t>
      </w:r>
      <w:r w:rsidR="00DE1395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202947">
        <w:rPr>
          <w:rFonts w:ascii="TH SarabunPSK" w:hAnsi="TH SarabunPSK" w:cs="TH SarabunPSK"/>
          <w:spacing w:val="-6"/>
          <w:sz w:val="34"/>
          <w:szCs w:val="34"/>
          <w:cs/>
        </w:rPr>
        <w:t>หนดในพระราชกฤษฎีกา</w:t>
      </w:r>
      <w:r w:rsidR="00202947">
        <w:rPr>
          <w:rFonts w:ascii="TH SarabunPSK" w:hAnsi="TH SarabunPSK" w:cs="TH SarabunPSK"/>
          <w:spacing w:val="-6"/>
          <w:sz w:val="34"/>
          <w:szCs w:val="34"/>
        </w:rPr>
        <w:br/>
      </w:r>
      <w:r w:rsidRPr="00202947"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 w:rsidRPr="00202947">
        <w:rPr>
          <w:rFonts w:ascii="TH SarabunPSK" w:hAnsi="TH SarabunPSK" w:cs="TH SarabunPSK"/>
          <w:sz w:val="34"/>
          <w:szCs w:val="34"/>
        </w:rPr>
        <w:t xml:space="preserve"> </w:t>
      </w:r>
      <w:r w:rsidRPr="00202947"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 w:rsidRPr="00202947">
        <w:rPr>
          <w:rFonts w:ascii="TH SarabunPSK" w:hAnsi="TH SarabunPSK" w:cs="TH SarabunPSK"/>
          <w:sz w:val="34"/>
          <w:szCs w:val="34"/>
        </w:rPr>
        <w:t xml:space="preserve"> (</w:t>
      </w:r>
      <w:r w:rsidRPr="00202947">
        <w:rPr>
          <w:rFonts w:ascii="TH SarabunPSK" w:hAnsi="TH SarabunPSK" w:cs="TH SarabunPSK"/>
          <w:sz w:val="34"/>
          <w:szCs w:val="34"/>
          <w:cs/>
        </w:rPr>
        <w:t>ฉบับที่</w:t>
      </w:r>
      <w:r w:rsidRPr="00202947">
        <w:rPr>
          <w:rFonts w:ascii="TH SarabunPSK" w:hAnsi="TH SarabunPSK" w:cs="TH SarabunPSK"/>
          <w:sz w:val="34"/>
          <w:szCs w:val="34"/>
        </w:rPr>
        <w:t xml:space="preserve"> </w:t>
      </w:r>
      <w:r w:rsidRPr="00202947">
        <w:rPr>
          <w:rFonts w:ascii="TH SarabunPSK" w:hAnsi="TH SarabunPSK" w:cs="TH SarabunPSK"/>
          <w:sz w:val="34"/>
          <w:szCs w:val="34"/>
          <w:cs/>
        </w:rPr>
        <w:t>๕๘๗</w:t>
      </w:r>
      <w:r w:rsidRPr="00202947">
        <w:rPr>
          <w:rFonts w:ascii="TH SarabunPSK" w:hAnsi="TH SarabunPSK" w:cs="TH SarabunPSK"/>
          <w:sz w:val="34"/>
          <w:szCs w:val="34"/>
        </w:rPr>
        <w:t xml:space="preserve">) </w:t>
      </w:r>
      <w:r w:rsidRPr="00202947">
        <w:rPr>
          <w:rFonts w:ascii="TH SarabunPSK" w:hAnsi="TH SarabunPSK" w:cs="TH SarabunPSK"/>
          <w:sz w:val="34"/>
          <w:szCs w:val="34"/>
          <w:cs/>
        </w:rPr>
        <w:t>พ</w:t>
      </w:r>
      <w:r w:rsidRPr="00202947">
        <w:rPr>
          <w:rFonts w:ascii="TH SarabunPSK" w:hAnsi="TH SarabunPSK" w:cs="TH SarabunPSK"/>
          <w:sz w:val="34"/>
          <w:szCs w:val="34"/>
        </w:rPr>
        <w:t>.</w:t>
      </w:r>
      <w:r w:rsidRPr="00202947">
        <w:rPr>
          <w:rFonts w:ascii="TH SarabunPSK" w:hAnsi="TH SarabunPSK" w:cs="TH SarabunPSK"/>
          <w:sz w:val="34"/>
          <w:szCs w:val="34"/>
          <w:cs/>
        </w:rPr>
        <w:t>ศ</w:t>
      </w:r>
      <w:r w:rsidRPr="00202947">
        <w:rPr>
          <w:rFonts w:ascii="TH SarabunPSK" w:hAnsi="TH SarabunPSK" w:cs="TH SarabunPSK"/>
          <w:sz w:val="34"/>
          <w:szCs w:val="34"/>
        </w:rPr>
        <w:t xml:space="preserve">. </w:t>
      </w:r>
      <w:r w:rsidRPr="00202947">
        <w:rPr>
          <w:rFonts w:ascii="TH SarabunPSK" w:hAnsi="TH SarabunPSK" w:cs="TH SarabunPSK"/>
          <w:sz w:val="34"/>
          <w:szCs w:val="34"/>
          <w:cs/>
        </w:rPr>
        <w:t>๒๕๕๘</w:t>
      </w:r>
      <w:r w:rsidR="00202947">
        <w:rPr>
          <w:rFonts w:ascii="TH SarabunPSK" w:hAnsi="TH SarabunPSK" w:cs="TH SarabunPSK"/>
          <w:sz w:val="34"/>
          <w:szCs w:val="34"/>
          <w:cs/>
        </w:rPr>
        <w:br/>
      </w:r>
      <w:r w:rsidRPr="00202947">
        <w:rPr>
          <w:rFonts w:ascii="TH SarabunPSK" w:hAnsi="TH SarabunPSK" w:cs="TH SarabunPSK"/>
          <w:sz w:val="34"/>
          <w:szCs w:val="34"/>
          <w:cs/>
        </w:rPr>
        <w:t>จึงจ</w:t>
      </w:r>
      <w:r w:rsidR="00DE1395">
        <w:rPr>
          <w:rFonts w:ascii="TH SarabunPSK" w:hAnsi="TH SarabunPSK" w:cs="TH SarabunPSK" w:hint="cs"/>
          <w:sz w:val="34"/>
          <w:szCs w:val="34"/>
          <w:cs/>
        </w:rPr>
        <w:t>ำ</w:t>
      </w:r>
      <w:r w:rsidRPr="00202947">
        <w:rPr>
          <w:rFonts w:ascii="TH SarabunPSK" w:hAnsi="TH SarabunPSK" w:cs="TH SarabunPSK"/>
          <w:sz w:val="34"/>
          <w:szCs w:val="34"/>
          <w:cs/>
        </w:rPr>
        <w:t>เป็นต้อง</w:t>
      </w:r>
      <w:bookmarkStart w:id="0" w:name="_GoBack"/>
      <w:bookmarkEnd w:id="0"/>
      <w:r w:rsidRPr="00202947">
        <w:rPr>
          <w:rFonts w:ascii="TH SarabunPSK" w:hAnsi="TH SarabunPSK" w:cs="TH SarabunPSK"/>
          <w:sz w:val="34"/>
          <w:szCs w:val="34"/>
          <w:cs/>
        </w:rPr>
        <w:t>ตราพระราชกฤษฎีกานี้</w:t>
      </w:r>
    </w:p>
    <w:p w:rsidR="005E7C82" w:rsidRPr="00202947" w:rsidRDefault="005E7C82" w:rsidP="005E7C82">
      <w:pPr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B04C3D" w:rsidRPr="00202947" w:rsidRDefault="007B35E8" w:rsidP="005E7C82">
      <w:pPr>
        <w:jc w:val="center"/>
        <w:rPr>
          <w:rFonts w:ascii="TH SarabunIT๙" w:hAnsi="TH SarabunIT๙" w:cs="TH SarabunIT๙"/>
          <w:sz w:val="34"/>
          <w:szCs w:val="34"/>
        </w:rPr>
      </w:pPr>
      <w:r w:rsidRPr="00202947">
        <w:rPr>
          <w:rFonts w:ascii="TH SarabunIT๙" w:hAnsi="TH SarabunIT๙" w:cs="TH SarabunIT๙" w:hint="cs"/>
          <w:sz w:val="34"/>
          <w:szCs w:val="34"/>
          <w:cs/>
        </w:rPr>
        <w:t>(</w:t>
      </w:r>
      <w:r w:rsidR="009169FD" w:rsidRPr="00202947">
        <w:rPr>
          <w:rFonts w:ascii="TH SarabunIT๙" w:hAnsi="TH SarabunIT๙" w:cs="TH SarabunIT๙"/>
          <w:sz w:val="34"/>
          <w:szCs w:val="34"/>
          <w:cs/>
        </w:rPr>
        <w:t>เล่ม</w:t>
      </w:r>
      <w:r w:rsidR="009169FD" w:rsidRPr="00202947">
        <w:rPr>
          <w:rFonts w:ascii="TH SarabunIT๙" w:hAnsi="TH SarabunIT๙" w:cs="TH SarabunIT๙"/>
          <w:sz w:val="34"/>
          <w:szCs w:val="34"/>
        </w:rPr>
        <w:t xml:space="preserve"> </w:t>
      </w:r>
      <w:r w:rsidR="009169FD" w:rsidRPr="00202947">
        <w:rPr>
          <w:rFonts w:ascii="TH SarabunIT๙" w:hAnsi="TH SarabunIT๙" w:cs="TH SarabunIT๙"/>
          <w:sz w:val="34"/>
          <w:szCs w:val="34"/>
          <w:cs/>
        </w:rPr>
        <w:t>๑๓๖</w:t>
      </w:r>
      <w:r w:rsidR="009169FD" w:rsidRPr="00202947">
        <w:rPr>
          <w:rFonts w:ascii="TH SarabunIT๙" w:hAnsi="TH SarabunIT๙" w:cs="TH SarabunIT๙"/>
          <w:sz w:val="34"/>
          <w:szCs w:val="34"/>
        </w:rPr>
        <w:t xml:space="preserve"> </w:t>
      </w:r>
      <w:r w:rsidR="009169FD" w:rsidRPr="00202947">
        <w:rPr>
          <w:rFonts w:ascii="TH SarabunIT๙" w:hAnsi="TH SarabunIT๙" w:cs="TH SarabunIT๙"/>
          <w:sz w:val="34"/>
          <w:szCs w:val="34"/>
          <w:cs/>
        </w:rPr>
        <w:t>ตอนที่</w:t>
      </w:r>
      <w:r w:rsidR="009169FD" w:rsidRPr="00202947">
        <w:rPr>
          <w:rFonts w:ascii="TH SarabunIT๙" w:hAnsi="TH SarabunIT๙" w:cs="TH SarabunIT๙"/>
          <w:sz w:val="34"/>
          <w:szCs w:val="34"/>
        </w:rPr>
        <w:t xml:space="preserve"> </w:t>
      </w:r>
      <w:r w:rsidR="009169FD" w:rsidRPr="00202947">
        <w:rPr>
          <w:rFonts w:ascii="TH SarabunIT๙" w:hAnsi="TH SarabunIT๙" w:cs="TH SarabunIT๙"/>
          <w:sz w:val="34"/>
          <w:szCs w:val="34"/>
          <w:cs/>
        </w:rPr>
        <w:t>๑๑๕</w:t>
      </w:r>
      <w:r w:rsidR="009169FD" w:rsidRPr="00202947">
        <w:rPr>
          <w:rFonts w:ascii="TH SarabunIT๙" w:hAnsi="TH SarabunIT๙" w:cs="TH SarabunIT๙"/>
          <w:sz w:val="34"/>
          <w:szCs w:val="34"/>
        </w:rPr>
        <w:t xml:space="preserve"> </w:t>
      </w:r>
      <w:r w:rsidR="009169FD" w:rsidRPr="00202947">
        <w:rPr>
          <w:rFonts w:ascii="TH SarabunIT๙" w:hAnsi="TH SarabunIT๙" w:cs="TH SarabunIT๙"/>
          <w:sz w:val="34"/>
          <w:szCs w:val="34"/>
          <w:cs/>
        </w:rPr>
        <w:t>ก</w:t>
      </w:r>
      <w:r w:rsidR="009169FD" w:rsidRPr="00202947">
        <w:rPr>
          <w:rFonts w:ascii="TH SarabunIT๙" w:hAnsi="TH SarabunIT๙" w:cs="TH SarabunIT๙"/>
          <w:sz w:val="34"/>
          <w:szCs w:val="34"/>
        </w:rPr>
        <w:t xml:space="preserve"> </w:t>
      </w:r>
      <w:r w:rsidR="009169FD" w:rsidRPr="00202947">
        <w:rPr>
          <w:rFonts w:ascii="TH SarabunIT๙" w:hAnsi="TH SarabunIT๙" w:cs="TH SarabunIT๙"/>
          <w:sz w:val="34"/>
          <w:szCs w:val="34"/>
          <w:cs/>
        </w:rPr>
        <w:t>ราชกิจจา</w:t>
      </w:r>
      <w:proofErr w:type="spellStart"/>
      <w:r w:rsidR="009169FD" w:rsidRPr="00202947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9169FD" w:rsidRPr="00202947">
        <w:rPr>
          <w:rFonts w:ascii="TH SarabunIT๙" w:hAnsi="TH SarabunIT๙" w:cs="TH SarabunIT๙"/>
          <w:sz w:val="34"/>
          <w:szCs w:val="34"/>
        </w:rPr>
        <w:t xml:space="preserve"> </w:t>
      </w:r>
      <w:r w:rsidR="009169FD" w:rsidRPr="00202947">
        <w:rPr>
          <w:rFonts w:ascii="TH SarabunIT๙" w:hAnsi="TH SarabunIT๙" w:cs="TH SarabunIT๙"/>
          <w:sz w:val="34"/>
          <w:szCs w:val="34"/>
          <w:cs/>
        </w:rPr>
        <w:t>๑</w:t>
      </w:r>
      <w:r w:rsidR="009169FD" w:rsidRPr="00202947">
        <w:rPr>
          <w:rFonts w:ascii="TH SarabunIT๙" w:hAnsi="TH SarabunIT๙" w:cs="TH SarabunIT๙"/>
          <w:sz w:val="34"/>
          <w:szCs w:val="34"/>
        </w:rPr>
        <w:t xml:space="preserve"> </w:t>
      </w:r>
      <w:r w:rsidR="009169FD" w:rsidRPr="00202947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="009169FD" w:rsidRPr="00202947">
        <w:rPr>
          <w:rFonts w:ascii="TH SarabunIT๙" w:hAnsi="TH SarabunIT๙" w:cs="TH SarabunIT๙"/>
          <w:sz w:val="34"/>
          <w:szCs w:val="34"/>
        </w:rPr>
        <w:t xml:space="preserve"> </w:t>
      </w:r>
      <w:r w:rsidR="009169FD" w:rsidRPr="00202947">
        <w:rPr>
          <w:rFonts w:ascii="TH SarabunIT๙" w:hAnsi="TH SarabunIT๙" w:cs="TH SarabunIT๙"/>
          <w:sz w:val="34"/>
          <w:szCs w:val="34"/>
          <w:cs/>
        </w:rPr>
        <w:t>๒๕๖๒</w:t>
      </w:r>
      <w:r w:rsidRPr="00202947">
        <w:rPr>
          <w:rFonts w:ascii="TH SarabunIT๙" w:hAnsi="TH SarabunIT๙" w:cs="TH SarabunIT๙" w:hint="cs"/>
          <w:sz w:val="34"/>
          <w:szCs w:val="34"/>
          <w:cs/>
        </w:rPr>
        <w:t>)</w:t>
      </w:r>
    </w:p>
    <w:sectPr w:rsidR="00B04C3D" w:rsidRPr="00202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FD"/>
    <w:rsid w:val="002020B3"/>
    <w:rsid w:val="00202947"/>
    <w:rsid w:val="005E7C82"/>
    <w:rsid w:val="007B35E8"/>
    <w:rsid w:val="009169FD"/>
    <w:rsid w:val="00A00118"/>
    <w:rsid w:val="00B04C3D"/>
    <w:rsid w:val="00D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2019-11-06T07:41:00Z</dcterms:created>
  <dcterms:modified xsi:type="dcterms:W3CDTF">2019-11-06T07:41:00Z</dcterms:modified>
</cp:coreProperties>
</file>